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1"/>
        <w:tblW w:w="10768" w:type="dxa"/>
        <w:tblLook w:val="04A0" w:firstRow="1" w:lastRow="0" w:firstColumn="1" w:lastColumn="0" w:noHBand="0" w:noVBand="1"/>
      </w:tblPr>
      <w:tblGrid>
        <w:gridCol w:w="5494"/>
        <w:gridCol w:w="1418"/>
        <w:gridCol w:w="3856"/>
      </w:tblGrid>
      <w:tr w:rsidR="00F1628E" w:rsidRPr="002120F9" w:rsidTr="00F1628E">
        <w:tc>
          <w:tcPr>
            <w:tcW w:w="10768" w:type="dxa"/>
            <w:gridSpan w:val="3"/>
            <w:shd w:val="clear" w:color="auto" w:fill="BDD6EE" w:themeFill="accent1" w:themeFillTint="66"/>
          </w:tcPr>
          <w:p w:rsidR="00F1628E" w:rsidRPr="003E51FF" w:rsidRDefault="00F1628E" w:rsidP="00F1628E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3E51FF">
              <w:rPr>
                <w:b/>
              </w:rPr>
              <w:t>STUDENT INFORM</w:t>
            </w:r>
            <w:r>
              <w:rPr>
                <w:b/>
              </w:rPr>
              <w:t>ATION 2020</w:t>
            </w:r>
          </w:p>
        </w:tc>
      </w:tr>
      <w:tr w:rsidR="00F1628E" w:rsidRPr="002120F9" w:rsidTr="00F1628E">
        <w:tc>
          <w:tcPr>
            <w:tcW w:w="6912" w:type="dxa"/>
            <w:gridSpan w:val="2"/>
          </w:tcPr>
          <w:p w:rsidR="00F1628E" w:rsidRPr="003E51FF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3E51FF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>’</w:t>
            </w:r>
            <w:r w:rsidRPr="003E51FF">
              <w:rPr>
                <w:b/>
                <w:sz w:val="20"/>
                <w:szCs w:val="20"/>
              </w:rPr>
              <w:t>s Name:</w:t>
            </w:r>
          </w:p>
        </w:tc>
        <w:tc>
          <w:tcPr>
            <w:tcW w:w="3856" w:type="dxa"/>
          </w:tcPr>
          <w:p w:rsidR="00F1628E" w:rsidRPr="003E51FF" w:rsidRDefault="00F1628E" w:rsidP="00F1628E">
            <w:pPr>
              <w:spacing w:line="276" w:lineRule="auto"/>
              <w:rPr>
                <w:b/>
                <w:sz w:val="20"/>
                <w:szCs w:val="20"/>
              </w:rPr>
            </w:pPr>
            <w:r w:rsidRPr="003E51FF">
              <w:rPr>
                <w:b/>
                <w:sz w:val="20"/>
                <w:szCs w:val="20"/>
              </w:rPr>
              <w:t>Class:</w:t>
            </w:r>
          </w:p>
        </w:tc>
      </w:tr>
      <w:tr w:rsidR="00F1628E" w:rsidRPr="002120F9" w:rsidTr="00F1628E">
        <w:tc>
          <w:tcPr>
            <w:tcW w:w="6912" w:type="dxa"/>
            <w:gridSpan w:val="2"/>
          </w:tcPr>
          <w:p w:rsidR="00F1628E" w:rsidRPr="003E51FF" w:rsidRDefault="00F1628E" w:rsidP="00F1628E">
            <w:pPr>
              <w:spacing w:line="276" w:lineRule="auto"/>
              <w:rPr>
                <w:b/>
                <w:sz w:val="20"/>
                <w:szCs w:val="20"/>
              </w:rPr>
            </w:pPr>
            <w:r w:rsidRPr="003E51FF">
              <w:rPr>
                <w:b/>
                <w:sz w:val="20"/>
                <w:szCs w:val="20"/>
              </w:rPr>
              <w:t>Aboriginal or Torres Strait Islander Descent:</w:t>
            </w:r>
          </w:p>
        </w:tc>
        <w:tc>
          <w:tcPr>
            <w:tcW w:w="3856" w:type="dxa"/>
          </w:tcPr>
          <w:p w:rsidR="00F1628E" w:rsidRPr="003E51FF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3E51FF">
              <w:rPr>
                <w:sz w:val="20"/>
                <w:szCs w:val="20"/>
              </w:rPr>
              <w:t>Yes/No</w:t>
            </w:r>
          </w:p>
        </w:tc>
      </w:tr>
      <w:tr w:rsidR="00F1628E" w:rsidRPr="00DB3806" w:rsidTr="00F1628E">
        <w:tc>
          <w:tcPr>
            <w:tcW w:w="5494" w:type="dxa"/>
          </w:tcPr>
          <w:p w:rsidR="00F1628E" w:rsidRPr="00275830" w:rsidRDefault="00F1628E" w:rsidP="00F1628E">
            <w:pPr>
              <w:spacing w:line="276" w:lineRule="auto"/>
              <w:rPr>
                <w:b/>
                <w:sz w:val="20"/>
                <w:szCs w:val="20"/>
              </w:rPr>
            </w:pPr>
            <w:r w:rsidRPr="00275830">
              <w:rPr>
                <w:b/>
                <w:sz w:val="20"/>
                <w:szCs w:val="20"/>
              </w:rPr>
              <w:t>Home Address:</w:t>
            </w:r>
          </w:p>
        </w:tc>
        <w:tc>
          <w:tcPr>
            <w:tcW w:w="5274" w:type="dxa"/>
            <w:gridSpan w:val="2"/>
          </w:tcPr>
          <w:p w:rsidR="00F1628E" w:rsidRPr="00275830" w:rsidRDefault="00F1628E" w:rsidP="00F1628E">
            <w:pPr>
              <w:spacing w:line="276" w:lineRule="auto"/>
              <w:rPr>
                <w:b/>
                <w:sz w:val="20"/>
                <w:szCs w:val="20"/>
              </w:rPr>
            </w:pPr>
            <w:r w:rsidRPr="00275830">
              <w:rPr>
                <w:b/>
                <w:sz w:val="20"/>
                <w:szCs w:val="20"/>
              </w:rPr>
              <w:t>Home Telephone No: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275830" w:rsidRDefault="00F1628E" w:rsidP="00F162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Family </w:t>
            </w:r>
            <w:r w:rsidRPr="00275830">
              <w:rPr>
                <w:b/>
                <w:sz w:val="20"/>
                <w:szCs w:val="20"/>
              </w:rPr>
              <w:t>Email Address:</w:t>
            </w:r>
          </w:p>
        </w:tc>
      </w:tr>
      <w:tr w:rsidR="00F1628E" w:rsidRPr="00DB3806" w:rsidTr="00F1628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1628E" w:rsidRPr="00DB3806" w:rsidRDefault="00F1628E" w:rsidP="00F1628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DB3806">
              <w:rPr>
                <w:b/>
                <w:i/>
                <w:sz w:val="20"/>
                <w:szCs w:val="20"/>
              </w:rPr>
              <w:t>PARENT</w:t>
            </w:r>
            <w:r>
              <w:rPr>
                <w:b/>
                <w:i/>
                <w:sz w:val="20"/>
                <w:szCs w:val="20"/>
              </w:rPr>
              <w:t>/CAREGIVER</w:t>
            </w:r>
            <w:r w:rsidRPr="00DB380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1 &amp; 2 </w:t>
            </w:r>
            <w:r w:rsidRPr="00DB3806">
              <w:rPr>
                <w:b/>
                <w:i/>
                <w:sz w:val="20"/>
                <w:szCs w:val="20"/>
              </w:rPr>
              <w:t xml:space="preserve">CONTACT </w:t>
            </w:r>
            <w:r w:rsidRPr="0089041C">
              <w:rPr>
                <w:b/>
                <w:i/>
                <w:sz w:val="20"/>
                <w:szCs w:val="20"/>
              </w:rPr>
              <w:t xml:space="preserve">DETAILS (for the parent </w:t>
            </w:r>
            <w:r>
              <w:rPr>
                <w:b/>
                <w:i/>
                <w:sz w:val="20"/>
                <w:szCs w:val="20"/>
              </w:rPr>
              <w:t>the student usually resides</w:t>
            </w:r>
            <w:r w:rsidRPr="0089041C">
              <w:rPr>
                <w:i/>
                <w:sz w:val="20"/>
                <w:szCs w:val="20"/>
              </w:rPr>
              <w:t>):</w:t>
            </w:r>
          </w:p>
        </w:tc>
      </w:tr>
      <w:tr w:rsidR="00F1628E" w:rsidRPr="00DB3806" w:rsidTr="00F1628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F1628E" w:rsidRPr="00EC2E9D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89041C">
              <w:rPr>
                <w:b/>
                <w:sz w:val="20"/>
                <w:szCs w:val="20"/>
                <w:shd w:val="clear" w:color="auto" w:fill="BDD6EE" w:themeFill="accent1" w:themeFillTint="66"/>
              </w:rPr>
              <w:t>Parent 1</w:t>
            </w:r>
            <w:r>
              <w:rPr>
                <w:sz w:val="20"/>
                <w:szCs w:val="20"/>
              </w:rPr>
              <w:t xml:space="preserve"> </w:t>
            </w:r>
            <w:r w:rsidRPr="00EC2E9D">
              <w:rPr>
                <w:sz w:val="20"/>
                <w:szCs w:val="20"/>
              </w:rPr>
              <w:t>Name: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628E" w:rsidRPr="00DB3806" w:rsidTr="00F1628E">
        <w:tc>
          <w:tcPr>
            <w:tcW w:w="5494" w:type="dxa"/>
            <w:tcBorders>
              <w:top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Work No: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Mobile: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 xml:space="preserve">Aboriginal or Torres Strait Islander Descent:  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C14776">
              <w:rPr>
                <w:sz w:val="20"/>
                <w:szCs w:val="20"/>
              </w:rPr>
              <w:t>Yes/No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1 Occupation: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C1477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Occupation Group: (</w:t>
            </w:r>
            <w:r w:rsidRPr="00C14776">
              <w:rPr>
                <w:i/>
                <w:sz w:val="20"/>
                <w:szCs w:val="20"/>
              </w:rPr>
              <w:t>Please choose the group that best describes your occupation</w:t>
            </w:r>
            <w:r>
              <w:rPr>
                <w:i/>
                <w:sz w:val="20"/>
                <w:szCs w:val="20"/>
              </w:rPr>
              <w:t>. Mark one box only. If you have retired or                 stopped work in the last 12 months, choose the group you used to work. )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sym w:font="Wingdings" w:char="F06F"/>
            </w:r>
            <w:r w:rsidRPr="00EC2E9D">
              <w:rPr>
                <w:sz w:val="20"/>
                <w:szCs w:val="20"/>
              </w:rPr>
              <w:t xml:space="preserve">  Group 8 Have not been in paid work in the last 12 months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EC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C2E9D">
              <w:rPr>
                <w:sz w:val="20"/>
                <w:szCs w:val="20"/>
              </w:rPr>
              <w:t>Group 4 Machine operators, hospitality staff, assistants, labourers and related workers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D0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05E8D">
              <w:rPr>
                <w:sz w:val="20"/>
                <w:szCs w:val="20"/>
              </w:rPr>
              <w:t>Group 3 Tradesman/women, clerks &amp; skilled office, sales and service staff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2 Other business managers, arts/media/sportspersons and associate professionals</w:t>
            </w:r>
          </w:p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1 Senior management in large business organisation, government administration &amp; defence, and qualified professionals</w:t>
            </w:r>
          </w:p>
        </w:tc>
      </w:tr>
      <w:tr w:rsidR="00F1628E" w:rsidRPr="00DB3806" w:rsidTr="00F1628E">
        <w:tc>
          <w:tcPr>
            <w:tcW w:w="10768" w:type="dxa"/>
            <w:gridSpan w:val="3"/>
            <w:shd w:val="clear" w:color="auto" w:fill="BDD6EE" w:themeFill="accent1" w:themeFillTint="66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89041C">
              <w:rPr>
                <w:b/>
                <w:sz w:val="20"/>
                <w:szCs w:val="20"/>
                <w:shd w:val="clear" w:color="auto" w:fill="BDD6EE" w:themeFill="accent1" w:themeFillTint="66"/>
              </w:rPr>
              <w:t>Parent 2</w:t>
            </w:r>
            <w:r>
              <w:rPr>
                <w:sz w:val="20"/>
                <w:szCs w:val="20"/>
              </w:rPr>
              <w:t xml:space="preserve"> </w:t>
            </w:r>
            <w:r w:rsidRPr="00EC2E9D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Work No: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Mobile: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 xml:space="preserve">Aboriginal or Torres Strait Islander Descent:  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Yes/No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Parent 2 Occupation: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Relationship to Child:</w:t>
            </w:r>
          </w:p>
        </w:tc>
      </w:tr>
      <w:tr w:rsidR="00F1628E" w:rsidRPr="00DB3806" w:rsidTr="00F1628E"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sym w:font="Wingdings" w:char="F06F"/>
            </w:r>
            <w:r w:rsidRPr="00EC2E9D">
              <w:rPr>
                <w:sz w:val="20"/>
                <w:szCs w:val="20"/>
              </w:rPr>
              <w:t xml:space="preserve">  Group 8 Have not been in paid work in the last 12 months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EC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C2E9D">
              <w:rPr>
                <w:sz w:val="20"/>
                <w:szCs w:val="20"/>
              </w:rPr>
              <w:t>Group 4 Machine operators, hospitality staff, assistants, labourers and related workers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D0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05E8D">
              <w:rPr>
                <w:sz w:val="20"/>
                <w:szCs w:val="20"/>
              </w:rPr>
              <w:t>Group 3 Tradesman/women, clerks &amp; skilled office, sales and service staff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2 Other business managers, arts/media/sportspersons and associate professionals</w:t>
            </w:r>
          </w:p>
          <w:p w:rsidR="00F1628E" w:rsidRPr="009C2A7A" w:rsidRDefault="00F1628E" w:rsidP="00F1628E">
            <w:pPr>
              <w:spacing w:line="276" w:lineRule="auto"/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1 Senior management in large business organisation, government administration &amp; defence, and qualified professionals</w:t>
            </w:r>
          </w:p>
        </w:tc>
      </w:tr>
      <w:tr w:rsidR="00F1628E" w:rsidRPr="00DB3806" w:rsidTr="00F1628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1628E" w:rsidRPr="00DB3806" w:rsidRDefault="00F1628E" w:rsidP="00F1628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</w:t>
            </w:r>
            <w:r w:rsidRPr="00DB3806">
              <w:rPr>
                <w:b/>
                <w:i/>
                <w:sz w:val="20"/>
                <w:szCs w:val="20"/>
              </w:rPr>
              <w:t>PARENT</w:t>
            </w:r>
            <w:r>
              <w:rPr>
                <w:b/>
                <w:i/>
                <w:sz w:val="20"/>
                <w:szCs w:val="20"/>
              </w:rPr>
              <w:t xml:space="preserve"> (</w:t>
            </w:r>
            <w:r w:rsidRPr="0089041C">
              <w:rPr>
                <w:b/>
                <w:i/>
                <w:sz w:val="20"/>
                <w:szCs w:val="20"/>
              </w:rPr>
              <w:t>not living with child):</w:t>
            </w:r>
            <w:r w:rsidRPr="00DB3806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Relationship to child: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Address:</w:t>
            </w: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Home No: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628E" w:rsidRPr="00DB3806" w:rsidTr="00F1628E">
        <w:tc>
          <w:tcPr>
            <w:tcW w:w="5494" w:type="dxa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Work: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Mobile:</w:t>
            </w:r>
          </w:p>
        </w:tc>
      </w:tr>
      <w:tr w:rsidR="00F1628E" w:rsidRPr="00DB3806" w:rsidTr="00F1628E">
        <w:tc>
          <w:tcPr>
            <w:tcW w:w="5494" w:type="dxa"/>
            <w:tcBorders>
              <w:top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 xml:space="preserve">Aboriginal or Torres Strait Islander Descent: 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Yes/No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Default="00F1628E" w:rsidP="00F1628E">
            <w:pPr>
              <w:spacing w:line="276" w:lineRule="auto"/>
            </w:pPr>
            <w:r>
              <w:t>Other Parent Occupation: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sym w:font="Wingdings" w:char="F06F"/>
            </w:r>
            <w:r w:rsidRPr="00EC2E9D">
              <w:rPr>
                <w:sz w:val="20"/>
                <w:szCs w:val="20"/>
              </w:rPr>
              <w:t xml:space="preserve">  Group 8 Have not been in paid work in the last 12 months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EC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C2E9D">
              <w:rPr>
                <w:sz w:val="20"/>
                <w:szCs w:val="20"/>
              </w:rPr>
              <w:t>Group 4 Machine operators, hospitality staff, assistants, labourers and related workers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D0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05E8D">
              <w:rPr>
                <w:sz w:val="20"/>
                <w:szCs w:val="20"/>
              </w:rPr>
              <w:t>Group 3 Tradesman/women, clerks &amp; skilled office, sales and service staff</w:t>
            </w:r>
          </w:p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2 Other business managers, arts/media/sportspersons and associate professionals</w:t>
            </w:r>
          </w:p>
          <w:p w:rsidR="00F1628E" w:rsidRPr="00EF5AD0" w:rsidRDefault="00F1628E" w:rsidP="00F1628E">
            <w:pPr>
              <w:spacing w:line="276" w:lineRule="auto"/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D05E8D">
              <w:rPr>
                <w:sz w:val="20"/>
                <w:szCs w:val="20"/>
              </w:rPr>
              <w:t>Group 1 Senior management in large business organisation, government administration &amp; defence, and qualified professionals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Pr="00EF29DA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EF29DA">
              <w:rPr>
                <w:sz w:val="20"/>
                <w:szCs w:val="20"/>
              </w:rPr>
              <w:t>Other Parent Occupation:</w:t>
            </w: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Law &amp; Court Order</w:t>
            </w:r>
            <w:r w:rsidRPr="002729C4">
              <w:rPr>
                <w:b/>
                <w:sz w:val="20"/>
                <w:szCs w:val="20"/>
              </w:rPr>
              <w:t xml:space="preserve"> Arrangements</w:t>
            </w:r>
            <w:r w:rsidRPr="00DB3806">
              <w:rPr>
                <w:sz w:val="20"/>
                <w:szCs w:val="20"/>
              </w:rPr>
              <w:t>: Do</w:t>
            </w:r>
            <w:r>
              <w:rPr>
                <w:sz w:val="20"/>
                <w:szCs w:val="20"/>
              </w:rPr>
              <w:t xml:space="preserve"> you or</w:t>
            </w:r>
            <w:r w:rsidRPr="00DB3806">
              <w:rPr>
                <w:sz w:val="20"/>
                <w:szCs w:val="20"/>
              </w:rPr>
              <w:t xml:space="preserve"> your child have any </w:t>
            </w:r>
            <w:r>
              <w:rPr>
                <w:sz w:val="20"/>
                <w:szCs w:val="20"/>
              </w:rPr>
              <w:t xml:space="preserve">family court orders or </w:t>
            </w:r>
            <w:r w:rsidRPr="00DB3806">
              <w:rPr>
                <w:sz w:val="20"/>
                <w:szCs w:val="20"/>
              </w:rPr>
              <w:t xml:space="preserve">special parenting arrangements </w:t>
            </w:r>
            <w:r>
              <w:rPr>
                <w:sz w:val="20"/>
                <w:szCs w:val="20"/>
              </w:rPr>
              <w:t xml:space="preserve"> </w:t>
            </w:r>
          </w:p>
          <w:p w:rsidR="00F1628E" w:rsidRDefault="00F1628E" w:rsidP="00F1628E">
            <w:pPr>
              <w:spacing w:line="360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family law court orders, AVO’s etc.)? </w:t>
            </w:r>
            <w:r w:rsidRPr="00DB3806">
              <w:rPr>
                <w:sz w:val="20"/>
                <w:szCs w:val="20"/>
              </w:rPr>
              <w:t xml:space="preserve">YES/NO _________   If yes: please specify details: </w:t>
            </w:r>
            <w:r w:rsidRPr="002729C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court papers must be supplied to the school for the arrangements to be adhered to.</w:t>
            </w:r>
            <w:r w:rsidRPr="002729C4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</w:t>
            </w:r>
          </w:p>
          <w:p w:rsidR="00F1628E" w:rsidRDefault="00F1628E" w:rsidP="00F1628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1628E" w:rsidRDefault="00F1628E" w:rsidP="00F1628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1628E" w:rsidRPr="00DB3806" w:rsidTr="00F1628E">
        <w:tc>
          <w:tcPr>
            <w:tcW w:w="10768" w:type="dxa"/>
            <w:gridSpan w:val="3"/>
          </w:tcPr>
          <w:p w:rsidR="00F1628E" w:rsidRPr="00DB3806" w:rsidRDefault="00F1628E" w:rsidP="00F162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3806">
              <w:rPr>
                <w:b/>
                <w:sz w:val="20"/>
                <w:szCs w:val="20"/>
              </w:rPr>
              <w:t xml:space="preserve">EMERGENCY CONTACTS </w:t>
            </w:r>
            <w:r w:rsidRPr="00DB3806">
              <w:rPr>
                <w:sz w:val="20"/>
                <w:szCs w:val="20"/>
              </w:rPr>
              <w:t>(In the event that there is an emergency</w:t>
            </w:r>
            <w:r>
              <w:rPr>
                <w:sz w:val="20"/>
                <w:szCs w:val="20"/>
              </w:rPr>
              <w:t>/or illness</w:t>
            </w:r>
            <w:r w:rsidRPr="00DB3806">
              <w:rPr>
                <w:sz w:val="20"/>
                <w:szCs w:val="20"/>
              </w:rPr>
              <w:t xml:space="preserve"> and we are unable to contact parent/guardian who lives with the student</w:t>
            </w:r>
            <w:r>
              <w:rPr>
                <w:sz w:val="20"/>
                <w:szCs w:val="20"/>
              </w:rPr>
              <w:t>, the following emergency contacts will be called</w:t>
            </w:r>
            <w:r w:rsidRPr="00DB3806">
              <w:rPr>
                <w:sz w:val="20"/>
                <w:szCs w:val="20"/>
              </w:rPr>
              <w:t>).</w:t>
            </w:r>
          </w:p>
        </w:tc>
      </w:tr>
      <w:tr w:rsidR="00F1628E" w:rsidRPr="00DB3806" w:rsidTr="00F1628E">
        <w:tc>
          <w:tcPr>
            <w:tcW w:w="5494" w:type="dxa"/>
          </w:tcPr>
          <w:p w:rsidR="00F1628E" w:rsidRPr="00DB3806" w:rsidRDefault="00F1628E" w:rsidP="00F1628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Name:</w:t>
            </w:r>
          </w:p>
        </w:tc>
        <w:tc>
          <w:tcPr>
            <w:tcW w:w="5274" w:type="dxa"/>
            <w:gridSpan w:val="2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Relationship to child:</w:t>
            </w:r>
          </w:p>
        </w:tc>
      </w:tr>
      <w:tr w:rsidR="00F1628E" w:rsidRPr="00DB3806" w:rsidTr="00F1628E">
        <w:tc>
          <w:tcPr>
            <w:tcW w:w="5494" w:type="dxa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Home/</w:t>
            </w:r>
            <w:r w:rsidRPr="00DB3806">
              <w:rPr>
                <w:sz w:val="20"/>
                <w:szCs w:val="20"/>
              </w:rPr>
              <w:t>Work No:</w:t>
            </w:r>
          </w:p>
        </w:tc>
        <w:tc>
          <w:tcPr>
            <w:tcW w:w="5274" w:type="dxa"/>
            <w:gridSpan w:val="2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Mobile:</w:t>
            </w:r>
          </w:p>
        </w:tc>
      </w:tr>
      <w:tr w:rsidR="00F1628E" w:rsidRPr="00DB3806" w:rsidTr="00F1628E">
        <w:tc>
          <w:tcPr>
            <w:tcW w:w="5494" w:type="dxa"/>
          </w:tcPr>
          <w:p w:rsidR="00F1628E" w:rsidRPr="00DB3806" w:rsidRDefault="00F1628E" w:rsidP="00F1628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Name:</w:t>
            </w:r>
          </w:p>
        </w:tc>
        <w:tc>
          <w:tcPr>
            <w:tcW w:w="5274" w:type="dxa"/>
            <w:gridSpan w:val="2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Relationship to child:</w:t>
            </w:r>
          </w:p>
        </w:tc>
      </w:tr>
      <w:tr w:rsidR="00F1628E" w:rsidRPr="00DB3806" w:rsidTr="00F1628E">
        <w:tc>
          <w:tcPr>
            <w:tcW w:w="5494" w:type="dxa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DB3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Home/ </w:t>
            </w:r>
            <w:r w:rsidRPr="00DB3806">
              <w:rPr>
                <w:sz w:val="20"/>
                <w:szCs w:val="20"/>
              </w:rPr>
              <w:t>Work No:</w:t>
            </w:r>
          </w:p>
        </w:tc>
        <w:tc>
          <w:tcPr>
            <w:tcW w:w="5274" w:type="dxa"/>
            <w:gridSpan w:val="2"/>
          </w:tcPr>
          <w:p w:rsidR="00F1628E" w:rsidRPr="00DB3806" w:rsidRDefault="00F1628E" w:rsidP="00F1628E">
            <w:pPr>
              <w:spacing w:line="276" w:lineRule="auto"/>
              <w:rPr>
                <w:sz w:val="20"/>
                <w:szCs w:val="20"/>
              </w:rPr>
            </w:pPr>
            <w:r w:rsidRPr="00DB3806">
              <w:rPr>
                <w:sz w:val="20"/>
                <w:szCs w:val="20"/>
              </w:rPr>
              <w:t>Mobile:</w:t>
            </w:r>
          </w:p>
        </w:tc>
      </w:tr>
    </w:tbl>
    <w:p w:rsidR="00CA177A" w:rsidRDefault="00CA177A" w:rsidP="00F1628E">
      <w:pPr>
        <w:pStyle w:val="BodyText"/>
        <w:kinsoku w:val="0"/>
        <w:overflowPunct w:val="0"/>
        <w:spacing w:before="40"/>
        <w:ind w:left="-567" w:right="-706"/>
        <w:jc w:val="left"/>
        <w:rPr>
          <w:rStyle w:val="Hyperlink"/>
          <w:color w:val="002060"/>
          <w:sz w:val="24"/>
          <w:u w:val="none"/>
        </w:rPr>
      </w:pPr>
    </w:p>
    <w:sectPr w:rsidR="00CA177A" w:rsidSect="001E3FE4">
      <w:pgSz w:w="11910" w:h="16840"/>
      <w:pgMar w:top="720" w:right="851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E33"/>
    <w:multiLevelType w:val="hybridMultilevel"/>
    <w:tmpl w:val="2EA6E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D"/>
    <w:rsid w:val="0011467D"/>
    <w:rsid w:val="001679CE"/>
    <w:rsid w:val="001E3FE4"/>
    <w:rsid w:val="001E49C0"/>
    <w:rsid w:val="00291604"/>
    <w:rsid w:val="003122B8"/>
    <w:rsid w:val="003A68BD"/>
    <w:rsid w:val="004201E5"/>
    <w:rsid w:val="004979AD"/>
    <w:rsid w:val="005A26C7"/>
    <w:rsid w:val="006F4C02"/>
    <w:rsid w:val="00722F60"/>
    <w:rsid w:val="007E1495"/>
    <w:rsid w:val="008C7044"/>
    <w:rsid w:val="00CA177A"/>
    <w:rsid w:val="00CB26CE"/>
    <w:rsid w:val="00E84324"/>
    <w:rsid w:val="00EF29DA"/>
    <w:rsid w:val="00F1628E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607F7-6C0C-4EDC-9B2C-BD8CEA35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79AD"/>
    <w:pPr>
      <w:widowControl w:val="0"/>
      <w:autoSpaceDE w:val="0"/>
      <w:autoSpaceDN w:val="0"/>
      <w:adjustRightInd w:val="0"/>
      <w:spacing w:before="72" w:line="262" w:lineRule="exact"/>
      <w:ind w:right="288"/>
      <w:jc w:val="right"/>
    </w:pPr>
    <w:rPr>
      <w:rFonts w:eastAsiaTheme="minorEastAsia" w:cs="Arial"/>
      <w:sz w:val="23"/>
      <w:szCs w:val="23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979AD"/>
    <w:rPr>
      <w:rFonts w:eastAsiaTheme="minorEastAsia" w:cs="Arial"/>
      <w:sz w:val="23"/>
      <w:szCs w:val="23"/>
      <w:lang w:eastAsia="en-AU"/>
    </w:rPr>
  </w:style>
  <w:style w:type="character" w:styleId="Hyperlink">
    <w:name w:val="Hyperlink"/>
    <w:basedOn w:val="DefaultParagraphFont"/>
    <w:uiPriority w:val="99"/>
    <w:unhideWhenUsed/>
    <w:rsid w:val="004201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DA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EF29D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Maraga</dc:creator>
  <cp:keywords/>
  <dc:description/>
  <cp:lastModifiedBy>Belinda Murray</cp:lastModifiedBy>
  <cp:revision>2</cp:revision>
  <cp:lastPrinted>2019-04-26T02:21:00Z</cp:lastPrinted>
  <dcterms:created xsi:type="dcterms:W3CDTF">2020-01-31T00:57:00Z</dcterms:created>
  <dcterms:modified xsi:type="dcterms:W3CDTF">2020-01-31T00:57:00Z</dcterms:modified>
</cp:coreProperties>
</file>